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E8BF4" w14:textId="77777777" w:rsidR="006C5C85" w:rsidRDefault="006C5C85" w:rsidP="00820716">
      <w:pPr>
        <w:spacing w:after="0"/>
      </w:pPr>
    </w:p>
    <w:p w14:paraId="4C94F1EA" w14:textId="14B42224" w:rsidR="006B12DB" w:rsidRDefault="00B96192" w:rsidP="00820716">
      <w:pPr>
        <w:spacing w:after="0"/>
      </w:pPr>
      <w:r>
        <w:t>&lt;</w:t>
      </w:r>
      <w:r w:rsidR="00820716" w:rsidRPr="00B96192">
        <w:rPr>
          <w:highlight w:val="yellow"/>
        </w:rPr>
        <w:t>Your club name</w:t>
      </w:r>
      <w:r>
        <w:t>&gt;</w:t>
      </w:r>
    </w:p>
    <w:p w14:paraId="1745354D" w14:textId="77777777" w:rsidR="00B96192" w:rsidRDefault="00B96192" w:rsidP="00820716">
      <w:pPr>
        <w:spacing w:after="0"/>
      </w:pPr>
    </w:p>
    <w:p w14:paraId="76DBD7A4" w14:textId="77777777" w:rsidR="00B96192" w:rsidRDefault="00B96192" w:rsidP="00820716">
      <w:pPr>
        <w:spacing w:after="0"/>
      </w:pPr>
    </w:p>
    <w:p w14:paraId="145BE772" w14:textId="2E479CE9" w:rsidR="00B96192" w:rsidRDefault="00B96192" w:rsidP="00820716">
      <w:pPr>
        <w:spacing w:after="0"/>
      </w:pPr>
      <w:r>
        <w:t>&lt;</w:t>
      </w:r>
      <w:r w:rsidRPr="00B96192">
        <w:rPr>
          <w:highlight w:val="yellow"/>
        </w:rPr>
        <w:t>stakeholder name</w:t>
      </w:r>
      <w:r>
        <w:t>&gt;</w:t>
      </w:r>
    </w:p>
    <w:p w14:paraId="292B2B6A" w14:textId="2F453D18" w:rsidR="00B96192" w:rsidRDefault="00B96192" w:rsidP="00820716">
      <w:pPr>
        <w:spacing w:after="0"/>
      </w:pPr>
      <w:r>
        <w:t>&lt;</w:t>
      </w:r>
      <w:r w:rsidRPr="00B96192">
        <w:rPr>
          <w:highlight w:val="yellow"/>
        </w:rPr>
        <w:t>stakeholder address</w:t>
      </w:r>
      <w:r>
        <w:t>&gt;</w:t>
      </w:r>
    </w:p>
    <w:p w14:paraId="1C4E7293" w14:textId="77777777" w:rsidR="00B96192" w:rsidRDefault="00B96192" w:rsidP="00820716">
      <w:pPr>
        <w:spacing w:after="0"/>
      </w:pPr>
    </w:p>
    <w:p w14:paraId="2D01DF84" w14:textId="48F9E3D7" w:rsidR="00820716" w:rsidRDefault="00820716" w:rsidP="00820716">
      <w:pPr>
        <w:spacing w:after="0"/>
      </w:pPr>
    </w:p>
    <w:p w14:paraId="1666B5EF" w14:textId="789F8C70" w:rsidR="00820716" w:rsidRDefault="00B96192" w:rsidP="00820716">
      <w:pPr>
        <w:spacing w:after="0"/>
      </w:pPr>
      <w:r>
        <w:t>&lt;</w:t>
      </w:r>
      <w:r w:rsidRPr="00B96192">
        <w:rPr>
          <w:highlight w:val="yellow"/>
        </w:rPr>
        <w:t>date</w:t>
      </w:r>
      <w:r>
        <w:t>&gt;</w:t>
      </w:r>
    </w:p>
    <w:p w14:paraId="61F03125" w14:textId="77777777" w:rsidR="00820716" w:rsidRDefault="00820716" w:rsidP="00820716">
      <w:pPr>
        <w:spacing w:after="0"/>
      </w:pPr>
    </w:p>
    <w:p w14:paraId="77C68073" w14:textId="013A2F91" w:rsidR="00820716" w:rsidRDefault="00820716" w:rsidP="00820716">
      <w:pPr>
        <w:spacing w:after="0"/>
      </w:pPr>
      <w:r>
        <w:t>Dear &lt;</w:t>
      </w:r>
      <w:r w:rsidRPr="00820716">
        <w:rPr>
          <w:highlight w:val="yellow"/>
        </w:rPr>
        <w:t>stakeholder name</w:t>
      </w:r>
      <w:r>
        <w:t>&gt;,</w:t>
      </w:r>
    </w:p>
    <w:p w14:paraId="11167227" w14:textId="77777777" w:rsidR="00820716" w:rsidRDefault="00820716" w:rsidP="00820716">
      <w:pPr>
        <w:spacing w:after="0"/>
      </w:pPr>
    </w:p>
    <w:p w14:paraId="1D2F5467" w14:textId="77777777" w:rsidR="00B96192" w:rsidRDefault="00B96192" w:rsidP="00820716">
      <w:pPr>
        <w:spacing w:after="0"/>
      </w:pPr>
    </w:p>
    <w:p w14:paraId="3DC8E7A1" w14:textId="10233666" w:rsidR="00820716" w:rsidRDefault="00820716" w:rsidP="00820716">
      <w:pPr>
        <w:spacing w:after="0"/>
      </w:pPr>
      <w:r>
        <w:t>Dear Sir/Madam,</w:t>
      </w:r>
    </w:p>
    <w:p w14:paraId="5F6AEF5E" w14:textId="77777777" w:rsidR="00820716" w:rsidRDefault="00820716" w:rsidP="00820716">
      <w:pPr>
        <w:spacing w:after="0"/>
      </w:pPr>
    </w:p>
    <w:p w14:paraId="77EDECA7" w14:textId="7F42F6BB" w:rsidR="00820716" w:rsidRDefault="00820716" w:rsidP="00820716">
      <w:pPr>
        <w:spacing w:after="0"/>
      </w:pPr>
      <w:r>
        <w:t>RE:</w:t>
      </w:r>
      <w:r>
        <w:tab/>
        <w:t>&lt;</w:t>
      </w:r>
      <w:r w:rsidRPr="00820716">
        <w:rPr>
          <w:highlight w:val="yellow"/>
        </w:rPr>
        <w:t>club name</w:t>
      </w:r>
      <w:r>
        <w:t>&gt;, “the club”</w:t>
      </w:r>
    </w:p>
    <w:p w14:paraId="246DC7DC" w14:textId="04923452" w:rsidR="00820716" w:rsidRDefault="00820716" w:rsidP="00820716">
      <w:pPr>
        <w:spacing w:after="0"/>
        <w:ind w:firstLine="720"/>
      </w:pPr>
      <w:r>
        <w:t>Application for Area Approval to operate model aircraft</w:t>
      </w:r>
    </w:p>
    <w:p w14:paraId="59B3DC0B" w14:textId="302F2AE5" w:rsidR="00820716" w:rsidRDefault="00820716" w:rsidP="00820716">
      <w:pPr>
        <w:spacing w:after="0"/>
        <w:ind w:firstLine="720"/>
      </w:pPr>
      <w:r>
        <w:t>&lt;</w:t>
      </w:r>
      <w:r w:rsidR="00B96192">
        <w:rPr>
          <w:highlight w:val="yellow"/>
        </w:rPr>
        <w:t>field</w:t>
      </w:r>
      <w:r w:rsidRPr="00820716">
        <w:rPr>
          <w:highlight w:val="yellow"/>
        </w:rPr>
        <w:t xml:space="preserve"> location – Street Address</w:t>
      </w:r>
      <w:r>
        <w:t>&gt;</w:t>
      </w:r>
    </w:p>
    <w:p w14:paraId="75710824" w14:textId="0E3D2A4F" w:rsidR="00820716" w:rsidRDefault="00820716" w:rsidP="00820716">
      <w:pPr>
        <w:spacing w:after="0"/>
        <w:ind w:firstLine="720"/>
      </w:pPr>
      <w:r>
        <w:t>&lt;</w:t>
      </w:r>
      <w:r w:rsidR="00B96192">
        <w:rPr>
          <w:highlight w:val="yellow"/>
        </w:rPr>
        <w:t>field</w:t>
      </w:r>
      <w:r w:rsidRPr="00820716">
        <w:rPr>
          <w:highlight w:val="yellow"/>
        </w:rPr>
        <w:t xml:space="preserve"> location – GPS Coordinates lat/long</w:t>
      </w:r>
      <w:r>
        <w:t>&gt;</w:t>
      </w:r>
    </w:p>
    <w:p w14:paraId="7E747ECB" w14:textId="77777777" w:rsidR="00820716" w:rsidRDefault="00820716" w:rsidP="00820716">
      <w:pPr>
        <w:spacing w:after="0"/>
        <w:ind w:firstLine="720"/>
      </w:pPr>
    </w:p>
    <w:p w14:paraId="1E5CFF87" w14:textId="12761DC4" w:rsidR="00820716" w:rsidRDefault="00820716" w:rsidP="00820716">
      <w:pPr>
        <w:spacing w:after="0"/>
      </w:pPr>
      <w:r>
        <w:t>This letter is to inform you, the Model Aeronautical Association of Australia Inc</w:t>
      </w:r>
      <w:r w:rsidR="00B96192">
        <w:t>.</w:t>
      </w:r>
      <w:r>
        <w:t xml:space="preserve"> on behalf of the &lt;</w:t>
      </w:r>
      <w:r w:rsidRPr="00820716">
        <w:rPr>
          <w:highlight w:val="yellow"/>
        </w:rPr>
        <w:t>club name</w:t>
      </w:r>
      <w:r>
        <w:t>&gt; has submitted an application to the Civil Aviation Safety Authority for approval to operate model aircraft up to &lt;</w:t>
      </w:r>
      <w:r w:rsidRPr="00B96192">
        <w:rPr>
          <w:highlight w:val="yellow"/>
        </w:rPr>
        <w:t>xxxx</w:t>
      </w:r>
      <w:r>
        <w:t>&gt; feet Above Ground Level at the above location.</w:t>
      </w:r>
    </w:p>
    <w:p w14:paraId="0DB87E85" w14:textId="77777777" w:rsidR="00B96192" w:rsidRDefault="00B96192" w:rsidP="00820716">
      <w:pPr>
        <w:spacing w:after="0"/>
      </w:pPr>
    </w:p>
    <w:p w14:paraId="4AF7C67A" w14:textId="6EDC66A1" w:rsidR="00B96192" w:rsidRDefault="00B96192" w:rsidP="00820716">
      <w:pPr>
        <w:spacing w:after="0"/>
      </w:pPr>
      <w:r>
        <w:t>This application is a renewal of the existing CASA Instrument currently in place &lt;</w:t>
      </w:r>
      <w:r w:rsidRPr="00B96192">
        <w:rPr>
          <w:highlight w:val="yellow"/>
        </w:rPr>
        <w:t>CASA instrument number</w:t>
      </w:r>
      <w:r>
        <w:t>&gt;.   &lt;</w:t>
      </w:r>
      <w:r w:rsidRPr="00B96192">
        <w:rPr>
          <w:highlight w:val="yellow"/>
        </w:rPr>
        <w:t>strike out if not applicable or if this is a new application</w:t>
      </w:r>
      <w:r>
        <w:t>&gt;</w:t>
      </w:r>
    </w:p>
    <w:p w14:paraId="358F0FB9" w14:textId="25829A0F" w:rsidR="00820716" w:rsidRDefault="00820716" w:rsidP="00820716">
      <w:pPr>
        <w:spacing w:after="0"/>
      </w:pPr>
      <w:r>
        <w:t xml:space="preserve"> </w:t>
      </w:r>
    </w:p>
    <w:p w14:paraId="733758D1" w14:textId="77777777" w:rsidR="00820716" w:rsidRDefault="00820716" w:rsidP="00820716">
      <w:pPr>
        <w:spacing w:after="0"/>
      </w:pPr>
      <w:r>
        <w:t>If the application is approved, the club may operate model aircraft at the above location at the following frequency;</w:t>
      </w:r>
    </w:p>
    <w:p w14:paraId="090002F3" w14:textId="77777777" w:rsidR="00820716" w:rsidRDefault="00820716" w:rsidP="00820716">
      <w:pPr>
        <w:spacing w:after="0"/>
      </w:pPr>
    </w:p>
    <w:p w14:paraId="256D4E98" w14:textId="4E4EE2BB" w:rsidR="00820716" w:rsidRDefault="00820716" w:rsidP="00820716">
      <w:pPr>
        <w:pStyle w:val="ListParagraph"/>
        <w:numPr>
          <w:ilvl w:val="0"/>
          <w:numId w:val="1"/>
        </w:numPr>
        <w:spacing w:after="0"/>
      </w:pPr>
      <w:r>
        <w:t>Daylight / Evening / Night hours   &lt;</w:t>
      </w:r>
      <w:r w:rsidRPr="00B96192">
        <w:rPr>
          <w:highlight w:val="yellow"/>
        </w:rPr>
        <w:t>delete which does not apply</w:t>
      </w:r>
      <w:r>
        <w:t>&gt;</w:t>
      </w:r>
    </w:p>
    <w:p w14:paraId="0180DDFB" w14:textId="2B9FA2F1" w:rsidR="00820716" w:rsidRDefault="00B96192" w:rsidP="00B96192">
      <w:pPr>
        <w:pStyle w:val="ListParagraph"/>
        <w:numPr>
          <w:ilvl w:val="0"/>
          <w:numId w:val="1"/>
        </w:numPr>
        <w:spacing w:after="0"/>
      </w:pPr>
      <w:r>
        <w:t>&lt;</w:t>
      </w:r>
      <w:r w:rsidR="00820716" w:rsidRPr="00B96192">
        <w:rPr>
          <w:highlight w:val="yellow"/>
        </w:rPr>
        <w:t>X Days of the week</w:t>
      </w:r>
      <w:r>
        <w:t>&gt;</w:t>
      </w:r>
    </w:p>
    <w:p w14:paraId="56341441" w14:textId="0E81364F" w:rsidR="00B96192" w:rsidRDefault="00B96192" w:rsidP="00B96192">
      <w:pPr>
        <w:pStyle w:val="ListParagraph"/>
        <w:numPr>
          <w:ilvl w:val="0"/>
          <w:numId w:val="1"/>
        </w:numPr>
        <w:spacing w:after="0"/>
      </w:pPr>
      <w:r>
        <w:t>&lt;</w:t>
      </w:r>
      <w:r w:rsidRPr="00B96192">
        <w:rPr>
          <w:highlight w:val="yellow"/>
        </w:rPr>
        <w:t>Times of the day</w:t>
      </w:r>
      <w:r>
        <w:t>&gt;</w:t>
      </w:r>
    </w:p>
    <w:p w14:paraId="55410A80" w14:textId="77777777" w:rsidR="00820716" w:rsidRDefault="00820716" w:rsidP="00820716">
      <w:pPr>
        <w:spacing w:after="0"/>
      </w:pPr>
    </w:p>
    <w:p w14:paraId="4C5AF93C" w14:textId="5734BF81" w:rsidR="00820716" w:rsidRDefault="00820716" w:rsidP="00820716">
      <w:pPr>
        <w:spacing w:after="0"/>
      </w:pPr>
      <w:r>
        <w:t>All model flight operations are within visual line of sight.</w:t>
      </w:r>
    </w:p>
    <w:p w14:paraId="2A3BE7B4" w14:textId="77777777" w:rsidR="00820716" w:rsidRDefault="00820716" w:rsidP="00820716">
      <w:pPr>
        <w:spacing w:after="0"/>
      </w:pPr>
    </w:p>
    <w:p w14:paraId="59184225" w14:textId="1731063E" w:rsidR="00820716" w:rsidRDefault="00820716" w:rsidP="00820716">
      <w:pPr>
        <w:spacing w:after="0"/>
      </w:pPr>
      <w:r>
        <w:t xml:space="preserve">To ensure high levels of safety are maintained, when the Club is operating models above 400 feet, </w:t>
      </w:r>
      <w:r w:rsidRPr="0029496A">
        <w:rPr>
          <w:highlight w:val="yellow"/>
        </w:rPr>
        <w:t>the CTAF will be monitored</w:t>
      </w:r>
      <w:r w:rsidR="0029496A" w:rsidRPr="0029496A">
        <w:rPr>
          <w:rStyle w:val="FootnoteReference"/>
          <w:highlight w:val="yellow"/>
        </w:rPr>
        <w:footnoteReference w:id="1"/>
      </w:r>
      <w:r>
        <w:t>, and observers will assist model aircraft pilots to see and avoid potential conflicts with manned aircraft.  Likewise, any other conditions imposed by CASA or the Civil Aviation Safety Regulations will be followed by the Club.</w:t>
      </w:r>
    </w:p>
    <w:p w14:paraId="26618057" w14:textId="77777777" w:rsidR="00820716" w:rsidRDefault="00820716" w:rsidP="00820716">
      <w:pPr>
        <w:spacing w:after="0"/>
      </w:pPr>
    </w:p>
    <w:p w14:paraId="687BA723" w14:textId="77777777" w:rsidR="00820716" w:rsidRDefault="00820716" w:rsidP="00820716">
      <w:pPr>
        <w:spacing w:after="0"/>
      </w:pPr>
      <w:r>
        <w:t xml:space="preserve">We would like an open channel of communication with the local aviation community.  If you anticipate flight operations in the vicinity of the model airfield please reach out to the Club (contact details below) and we will endeavour to inform the club membership of your operations to avoid any potential conflicts.  </w:t>
      </w:r>
    </w:p>
    <w:p w14:paraId="0F914EA3" w14:textId="77777777" w:rsidR="00820716" w:rsidRDefault="00820716" w:rsidP="00820716">
      <w:pPr>
        <w:spacing w:after="0"/>
      </w:pPr>
    </w:p>
    <w:p w14:paraId="72E0DB8B" w14:textId="09F4E15B" w:rsidR="00820716" w:rsidRDefault="00820716" w:rsidP="00820716">
      <w:pPr>
        <w:spacing w:after="0"/>
      </w:pPr>
      <w:r>
        <w:t xml:space="preserve">The relevant contacts for the </w:t>
      </w:r>
      <w:r w:rsidR="00B96192">
        <w:t>c</w:t>
      </w:r>
      <w:r>
        <w:t>lub are;</w:t>
      </w:r>
    </w:p>
    <w:p w14:paraId="13642FF4" w14:textId="77777777" w:rsidR="00820716" w:rsidRDefault="00820716" w:rsidP="00820716">
      <w:pPr>
        <w:spacing w:after="0"/>
      </w:pPr>
    </w:p>
    <w:tbl>
      <w:tblPr>
        <w:tblStyle w:val="TableGrid"/>
        <w:tblW w:w="0" w:type="auto"/>
        <w:tblLook w:val="04A0" w:firstRow="1" w:lastRow="0" w:firstColumn="1" w:lastColumn="0" w:noHBand="0" w:noVBand="1"/>
      </w:tblPr>
      <w:tblGrid>
        <w:gridCol w:w="3005"/>
        <w:gridCol w:w="3005"/>
        <w:gridCol w:w="3006"/>
      </w:tblGrid>
      <w:tr w:rsidR="00B96192" w14:paraId="55884949" w14:textId="77777777" w:rsidTr="00B96192">
        <w:trPr>
          <w:cantSplit/>
        </w:trPr>
        <w:tc>
          <w:tcPr>
            <w:tcW w:w="3005" w:type="dxa"/>
          </w:tcPr>
          <w:p w14:paraId="64079A8A" w14:textId="6E0DB7B1" w:rsidR="00B96192" w:rsidRDefault="00B96192" w:rsidP="00820716">
            <w:r>
              <w:t>President</w:t>
            </w:r>
          </w:p>
        </w:tc>
        <w:tc>
          <w:tcPr>
            <w:tcW w:w="3005" w:type="dxa"/>
          </w:tcPr>
          <w:p w14:paraId="12C07AB9" w14:textId="12385AAB" w:rsidR="00B96192" w:rsidRDefault="00B96192" w:rsidP="00820716">
            <w:r>
              <w:t>&lt;</w:t>
            </w:r>
            <w:r w:rsidRPr="00B96192">
              <w:rPr>
                <w:highlight w:val="yellow"/>
              </w:rPr>
              <w:t>mobile phone</w:t>
            </w:r>
            <w:r>
              <w:t>&gt;</w:t>
            </w:r>
          </w:p>
        </w:tc>
        <w:tc>
          <w:tcPr>
            <w:tcW w:w="3006" w:type="dxa"/>
          </w:tcPr>
          <w:p w14:paraId="7D30D5D5" w14:textId="757B44D1" w:rsidR="00B96192" w:rsidRDefault="00B96192" w:rsidP="00820716">
            <w:r>
              <w:t>&lt;</w:t>
            </w:r>
            <w:r w:rsidRPr="00B96192">
              <w:rPr>
                <w:highlight w:val="yellow"/>
              </w:rPr>
              <w:t>email address</w:t>
            </w:r>
            <w:r>
              <w:t>&gt;</w:t>
            </w:r>
          </w:p>
        </w:tc>
      </w:tr>
      <w:tr w:rsidR="00B96192" w14:paraId="00321350" w14:textId="77777777" w:rsidTr="00B96192">
        <w:trPr>
          <w:cantSplit/>
        </w:trPr>
        <w:tc>
          <w:tcPr>
            <w:tcW w:w="3005" w:type="dxa"/>
          </w:tcPr>
          <w:p w14:paraId="68704790" w14:textId="5A29E9C5" w:rsidR="00B96192" w:rsidRDefault="00B96192" w:rsidP="00B96192">
            <w:r>
              <w:t>Vice President</w:t>
            </w:r>
          </w:p>
        </w:tc>
        <w:tc>
          <w:tcPr>
            <w:tcW w:w="3005" w:type="dxa"/>
          </w:tcPr>
          <w:p w14:paraId="36765B8B" w14:textId="2E6FFDEC" w:rsidR="00B96192" w:rsidRDefault="00B96192" w:rsidP="00B96192">
            <w:r>
              <w:t>&lt;</w:t>
            </w:r>
            <w:r w:rsidRPr="00B96192">
              <w:rPr>
                <w:highlight w:val="yellow"/>
              </w:rPr>
              <w:t>mobile phone</w:t>
            </w:r>
            <w:r>
              <w:t>&gt;</w:t>
            </w:r>
          </w:p>
        </w:tc>
        <w:tc>
          <w:tcPr>
            <w:tcW w:w="3006" w:type="dxa"/>
          </w:tcPr>
          <w:p w14:paraId="75A2C37A" w14:textId="196CFF9C" w:rsidR="00B96192" w:rsidRDefault="00B96192" w:rsidP="00B96192">
            <w:r>
              <w:t>&lt;</w:t>
            </w:r>
            <w:r w:rsidRPr="00B96192">
              <w:rPr>
                <w:highlight w:val="yellow"/>
              </w:rPr>
              <w:t>email address</w:t>
            </w:r>
            <w:r>
              <w:t>&gt;</w:t>
            </w:r>
          </w:p>
        </w:tc>
      </w:tr>
      <w:tr w:rsidR="00B96192" w14:paraId="016DBB20" w14:textId="77777777" w:rsidTr="00B96192">
        <w:trPr>
          <w:cantSplit/>
        </w:trPr>
        <w:tc>
          <w:tcPr>
            <w:tcW w:w="3005" w:type="dxa"/>
          </w:tcPr>
          <w:p w14:paraId="1C1B9E6F" w14:textId="2FC453EC" w:rsidR="00B96192" w:rsidRDefault="00B96192" w:rsidP="00B96192">
            <w:r>
              <w:t>Secretary (primary contact)</w:t>
            </w:r>
          </w:p>
        </w:tc>
        <w:tc>
          <w:tcPr>
            <w:tcW w:w="3005" w:type="dxa"/>
          </w:tcPr>
          <w:p w14:paraId="6A99CEE8" w14:textId="0596B1FB" w:rsidR="00B96192" w:rsidRDefault="00B96192" w:rsidP="00B96192">
            <w:r>
              <w:t>&lt;</w:t>
            </w:r>
            <w:r w:rsidRPr="00B96192">
              <w:rPr>
                <w:highlight w:val="yellow"/>
              </w:rPr>
              <w:t>mobile phone</w:t>
            </w:r>
            <w:r>
              <w:t>&gt;</w:t>
            </w:r>
          </w:p>
        </w:tc>
        <w:tc>
          <w:tcPr>
            <w:tcW w:w="3006" w:type="dxa"/>
          </w:tcPr>
          <w:p w14:paraId="29A3868E" w14:textId="0136A767" w:rsidR="00B96192" w:rsidRDefault="00B96192" w:rsidP="00B96192">
            <w:r>
              <w:t>&lt;</w:t>
            </w:r>
            <w:r w:rsidRPr="00B96192">
              <w:rPr>
                <w:highlight w:val="yellow"/>
              </w:rPr>
              <w:t>email address</w:t>
            </w:r>
            <w:r>
              <w:t>&gt;</w:t>
            </w:r>
          </w:p>
        </w:tc>
      </w:tr>
    </w:tbl>
    <w:p w14:paraId="6CD36B7E" w14:textId="77777777" w:rsidR="00B96192" w:rsidRDefault="00B96192" w:rsidP="00820716">
      <w:pPr>
        <w:spacing w:after="0"/>
      </w:pPr>
    </w:p>
    <w:p w14:paraId="6495B9FE" w14:textId="68167B64" w:rsidR="00820716" w:rsidRDefault="00820716" w:rsidP="00820716">
      <w:pPr>
        <w:spacing w:after="0"/>
      </w:pPr>
      <w:r>
        <w:t>Yours sincerely,</w:t>
      </w:r>
    </w:p>
    <w:p w14:paraId="2F04A1CD" w14:textId="77777777" w:rsidR="00820716" w:rsidRDefault="00820716" w:rsidP="00820716">
      <w:pPr>
        <w:spacing w:after="0"/>
      </w:pPr>
    </w:p>
    <w:p w14:paraId="63F33A6F" w14:textId="77777777" w:rsidR="00820716" w:rsidRDefault="00820716" w:rsidP="00820716">
      <w:pPr>
        <w:spacing w:after="0"/>
      </w:pPr>
    </w:p>
    <w:p w14:paraId="29E43170" w14:textId="77777777" w:rsidR="00820716" w:rsidRDefault="00820716" w:rsidP="00820716">
      <w:pPr>
        <w:spacing w:after="0"/>
      </w:pPr>
    </w:p>
    <w:p w14:paraId="417CF6F0" w14:textId="77777777" w:rsidR="00820716" w:rsidRDefault="00820716" w:rsidP="00820716">
      <w:pPr>
        <w:spacing w:after="0"/>
      </w:pPr>
    </w:p>
    <w:p w14:paraId="70B91AA7" w14:textId="77777777" w:rsidR="00820716" w:rsidRDefault="00820716" w:rsidP="00820716">
      <w:pPr>
        <w:spacing w:after="0"/>
      </w:pPr>
    </w:p>
    <w:p w14:paraId="2B729FE2" w14:textId="4C09704D" w:rsidR="00820716" w:rsidRDefault="00820716" w:rsidP="00820716">
      <w:pPr>
        <w:spacing w:after="0"/>
      </w:pPr>
      <w:r>
        <w:t>Secretary,</w:t>
      </w:r>
    </w:p>
    <w:p w14:paraId="4EEC6C0D" w14:textId="6BF4D073" w:rsidR="00820716" w:rsidRDefault="00820716" w:rsidP="00820716">
      <w:pPr>
        <w:spacing w:after="0"/>
      </w:pPr>
      <w:r>
        <w:t>&lt;</w:t>
      </w:r>
      <w:r w:rsidRPr="00B96192">
        <w:rPr>
          <w:highlight w:val="yellow"/>
        </w:rPr>
        <w:t>your club name</w:t>
      </w:r>
      <w:r>
        <w:t>&gt;</w:t>
      </w:r>
    </w:p>
    <w:sectPr w:rsidR="008207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4865B" w14:textId="77777777" w:rsidR="00374FB9" w:rsidRDefault="00374FB9" w:rsidP="0029496A">
      <w:pPr>
        <w:spacing w:after="0" w:line="240" w:lineRule="auto"/>
      </w:pPr>
      <w:r>
        <w:separator/>
      </w:r>
    </w:p>
  </w:endnote>
  <w:endnote w:type="continuationSeparator" w:id="0">
    <w:p w14:paraId="5F4430EE" w14:textId="77777777" w:rsidR="00374FB9" w:rsidRDefault="00374FB9" w:rsidP="00294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9D5AC" w14:textId="77777777" w:rsidR="00374FB9" w:rsidRDefault="00374FB9" w:rsidP="0029496A">
      <w:pPr>
        <w:spacing w:after="0" w:line="240" w:lineRule="auto"/>
      </w:pPr>
      <w:r>
        <w:separator/>
      </w:r>
    </w:p>
  </w:footnote>
  <w:footnote w:type="continuationSeparator" w:id="0">
    <w:p w14:paraId="724A2CD8" w14:textId="77777777" w:rsidR="00374FB9" w:rsidRDefault="00374FB9" w:rsidP="0029496A">
      <w:pPr>
        <w:spacing w:after="0" w:line="240" w:lineRule="auto"/>
      </w:pPr>
      <w:r>
        <w:continuationSeparator/>
      </w:r>
    </w:p>
  </w:footnote>
  <w:footnote w:id="1">
    <w:p w14:paraId="4EC92F5F" w14:textId="7C315619" w:rsidR="0029496A" w:rsidRDefault="0029496A">
      <w:pPr>
        <w:pStyle w:val="FootnoteText"/>
      </w:pPr>
      <w:r>
        <w:rPr>
          <w:rStyle w:val="FootnoteReference"/>
        </w:rPr>
        <w:footnoteRef/>
      </w:r>
      <w:r>
        <w:t xml:space="preserve"> </w:t>
      </w:r>
      <w:r w:rsidRPr="0029496A">
        <w:t>“the CTAF will be monitored” i</w:t>
      </w:r>
      <w:r>
        <w:t>s required i</w:t>
      </w:r>
      <w:r w:rsidRPr="0029496A">
        <w:t>f your club operates on or near an airport (ALA) and you have listed monitoring CTAF as part of your risk assessment</w:t>
      </w:r>
      <w:r>
        <w:t>.  If not, this comment can be left out.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9337F6"/>
    <w:multiLevelType w:val="hybridMultilevel"/>
    <w:tmpl w:val="21C4CA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35729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716"/>
    <w:rsid w:val="0029496A"/>
    <w:rsid w:val="00374FB9"/>
    <w:rsid w:val="004F235B"/>
    <w:rsid w:val="006B12DB"/>
    <w:rsid w:val="006C5C85"/>
    <w:rsid w:val="00820716"/>
    <w:rsid w:val="00B96192"/>
    <w:rsid w:val="00E833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ED911"/>
  <w15:chartTrackingRefBased/>
  <w15:docId w15:val="{C7036BC1-825B-40A0-9A91-28182A1E5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0716"/>
    <w:pPr>
      <w:ind w:left="720"/>
      <w:contextualSpacing/>
    </w:pPr>
  </w:style>
  <w:style w:type="table" w:styleId="TableGrid">
    <w:name w:val="Table Grid"/>
    <w:basedOn w:val="TableNormal"/>
    <w:uiPriority w:val="39"/>
    <w:rsid w:val="00B96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949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9496A"/>
    <w:rPr>
      <w:sz w:val="20"/>
      <w:szCs w:val="20"/>
    </w:rPr>
  </w:style>
  <w:style w:type="character" w:styleId="FootnoteReference">
    <w:name w:val="footnote reference"/>
    <w:basedOn w:val="DefaultParagraphFont"/>
    <w:uiPriority w:val="99"/>
    <w:semiHidden/>
    <w:unhideWhenUsed/>
    <w:rsid w:val="002949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EDB0F-2FE6-4095-9806-65D4EB799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288</Words>
  <Characters>1644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Rodney Clarke (MAAQ Secretary)</dc:creator>
  <cp:keywords/>
  <dc:description/>
  <cp:lastModifiedBy>Rodney Clarke (MAAQ Secretary)</cp:lastModifiedBy>
  <cp:revision>3</cp:revision>
  <dcterms:created xsi:type="dcterms:W3CDTF">2023-05-28T02:31:00Z</dcterms:created>
  <dcterms:modified xsi:type="dcterms:W3CDTF">2023-05-28T02:31:00Z</dcterms:modified>
</cp:coreProperties>
</file>